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89349B" w14:textId="77777777" w:rsidR="000D6C2C" w:rsidRPr="00F91E15" w:rsidRDefault="000D6C2C" w:rsidP="000D6C2C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LISTA KANDYDATÓW</w:t>
      </w:r>
    </w:p>
    <w:p w14:paraId="26B3ED6F" w14:textId="77777777" w:rsidR="000D6C2C" w:rsidRPr="00F91E15" w:rsidRDefault="000D6C2C" w:rsidP="000D6C2C">
      <w:pPr>
        <w:jc w:val="center"/>
        <w:rPr>
          <w:b/>
          <w:sz w:val="28"/>
          <w:szCs w:val="28"/>
        </w:rPr>
      </w:pPr>
      <w:r w:rsidRPr="00F91E15">
        <w:rPr>
          <w:b/>
          <w:sz w:val="28"/>
          <w:szCs w:val="28"/>
        </w:rPr>
        <w:t>SPEŁNIAJACYCH WYMAGANIA FORMALNE</w:t>
      </w:r>
    </w:p>
    <w:p w14:paraId="5FA88DF8" w14:textId="77777777" w:rsidR="000D6C2C" w:rsidRDefault="000D6C2C" w:rsidP="000D6C2C">
      <w:pPr>
        <w:rPr>
          <w:b/>
          <w:sz w:val="28"/>
          <w:szCs w:val="28"/>
        </w:rPr>
      </w:pPr>
    </w:p>
    <w:p w14:paraId="605B4A58" w14:textId="77777777" w:rsidR="000D6C2C" w:rsidRDefault="000D6C2C" w:rsidP="000D6C2C">
      <w:pPr>
        <w:rPr>
          <w:b/>
          <w:sz w:val="28"/>
          <w:szCs w:val="28"/>
        </w:rPr>
      </w:pPr>
    </w:p>
    <w:p w14:paraId="293FF759" w14:textId="29F9D592" w:rsidR="000D6C2C" w:rsidRPr="00F91E15" w:rsidRDefault="000D6C2C" w:rsidP="000D6C2C">
      <w:pPr>
        <w:rPr>
          <w:sz w:val="28"/>
          <w:szCs w:val="28"/>
        </w:rPr>
      </w:pPr>
      <w:r>
        <w:rPr>
          <w:sz w:val="28"/>
          <w:szCs w:val="28"/>
        </w:rPr>
        <w:t>..............................................</w:t>
      </w:r>
      <w:r>
        <w:rPr>
          <w:sz w:val="28"/>
          <w:szCs w:val="28"/>
        </w:rPr>
        <w:t>Referent</w:t>
      </w:r>
      <w:r w:rsidRPr="00F91E15">
        <w:rPr>
          <w:sz w:val="28"/>
          <w:szCs w:val="28"/>
        </w:rPr>
        <w:t>...</w:t>
      </w:r>
      <w:r>
        <w:rPr>
          <w:sz w:val="28"/>
          <w:szCs w:val="28"/>
        </w:rPr>
        <w:t>.............................................................</w:t>
      </w:r>
    </w:p>
    <w:p w14:paraId="1600E1F5" w14:textId="77777777" w:rsidR="000D6C2C" w:rsidRPr="0017624A" w:rsidRDefault="000D6C2C" w:rsidP="000D6C2C">
      <w:pPr>
        <w:rPr>
          <w:i/>
        </w:rPr>
      </w:pPr>
      <w:r>
        <w:rPr>
          <w:i/>
          <w:sz w:val="28"/>
          <w:szCs w:val="28"/>
        </w:rPr>
        <w:t xml:space="preserve">                                     </w:t>
      </w:r>
      <w:r w:rsidRPr="0017624A">
        <w:rPr>
          <w:i/>
        </w:rPr>
        <w:t>(nazwa stanowiska pracy)</w:t>
      </w:r>
    </w:p>
    <w:p w14:paraId="3AE93890" w14:textId="77777777" w:rsidR="000D6C2C" w:rsidRDefault="000D6C2C" w:rsidP="000D6C2C">
      <w:pPr>
        <w:rPr>
          <w:sz w:val="28"/>
          <w:szCs w:val="28"/>
        </w:rPr>
      </w:pPr>
    </w:p>
    <w:p w14:paraId="202BCDDF" w14:textId="77777777" w:rsidR="000D6C2C" w:rsidRPr="00F91E15" w:rsidRDefault="000D6C2C" w:rsidP="000D6C2C">
      <w:pPr>
        <w:rPr>
          <w:sz w:val="28"/>
          <w:szCs w:val="28"/>
        </w:rPr>
      </w:pPr>
    </w:p>
    <w:p w14:paraId="4B85AA85" w14:textId="77777777" w:rsidR="000D6C2C" w:rsidRPr="00F91E15" w:rsidRDefault="000D6C2C" w:rsidP="000D6C2C">
      <w:pPr>
        <w:ind w:firstLine="708"/>
        <w:rPr>
          <w:sz w:val="28"/>
          <w:szCs w:val="28"/>
        </w:rPr>
      </w:pPr>
      <w:r w:rsidRPr="00F91E15">
        <w:rPr>
          <w:sz w:val="28"/>
          <w:szCs w:val="28"/>
        </w:rPr>
        <w:t xml:space="preserve">Informujemy, że w </w:t>
      </w:r>
      <w:r>
        <w:rPr>
          <w:sz w:val="28"/>
          <w:szCs w:val="28"/>
        </w:rPr>
        <w:t>wyniku wstępnej selekcji na w/w</w:t>
      </w:r>
      <w:r w:rsidRPr="00F91E15">
        <w:rPr>
          <w:sz w:val="28"/>
          <w:szCs w:val="28"/>
        </w:rPr>
        <w:t xml:space="preserve"> stanowisko pracy do </w:t>
      </w:r>
      <w:r>
        <w:rPr>
          <w:sz w:val="28"/>
          <w:szCs w:val="28"/>
        </w:rPr>
        <w:t>II</w:t>
      </w:r>
      <w:r w:rsidRPr="00F91E15">
        <w:rPr>
          <w:sz w:val="28"/>
          <w:szCs w:val="28"/>
        </w:rPr>
        <w:t xml:space="preserve"> etapu rekrutacji zakwalifikowali się następujący kandydaci spełniający wymagania formalne określone w ogłoszeniu:</w:t>
      </w:r>
    </w:p>
    <w:p w14:paraId="61EB873B" w14:textId="77777777" w:rsidR="000D6C2C" w:rsidRPr="00F91E15" w:rsidRDefault="000D6C2C" w:rsidP="000D6C2C">
      <w:pPr>
        <w:rPr>
          <w:sz w:val="28"/>
          <w:szCs w:val="28"/>
        </w:rPr>
      </w:pPr>
    </w:p>
    <w:p w14:paraId="23AFD740" w14:textId="77777777" w:rsidR="000D6C2C" w:rsidRPr="00F91E15" w:rsidRDefault="000D6C2C" w:rsidP="000D6C2C">
      <w:pPr>
        <w:rPr>
          <w:sz w:val="28"/>
          <w:szCs w:val="28"/>
        </w:rPr>
      </w:pPr>
    </w:p>
    <w:p w14:paraId="2BE16C8C" w14:textId="77777777" w:rsidR="000D6C2C" w:rsidRPr="00587764" w:rsidRDefault="000D6C2C" w:rsidP="000D6C2C">
      <w:pPr>
        <w:rPr>
          <w:b/>
          <w:sz w:val="28"/>
          <w:szCs w:val="28"/>
        </w:rPr>
      </w:pPr>
      <w:r w:rsidRPr="00587764">
        <w:rPr>
          <w:b/>
          <w:sz w:val="28"/>
          <w:szCs w:val="28"/>
        </w:rPr>
        <w:t>Lp.</w:t>
      </w:r>
      <w:r w:rsidRPr="00587764">
        <w:rPr>
          <w:b/>
          <w:sz w:val="28"/>
          <w:szCs w:val="28"/>
        </w:rPr>
        <w:tab/>
        <w:t xml:space="preserve">Imię i nazwisko </w:t>
      </w:r>
      <w:r w:rsidRPr="00587764">
        <w:rPr>
          <w:b/>
          <w:sz w:val="28"/>
          <w:szCs w:val="28"/>
        </w:rPr>
        <w:tab/>
      </w:r>
      <w:r w:rsidRPr="00587764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</w:t>
      </w:r>
    </w:p>
    <w:p w14:paraId="020DF67A" w14:textId="77777777" w:rsidR="000D6C2C" w:rsidRPr="00F91E15" w:rsidRDefault="000D6C2C" w:rsidP="000D6C2C">
      <w:pPr>
        <w:rPr>
          <w:sz w:val="28"/>
          <w:szCs w:val="28"/>
        </w:rPr>
      </w:pPr>
    </w:p>
    <w:p w14:paraId="6CB561F6" w14:textId="3AE18C6B" w:rsidR="000D6C2C" w:rsidRPr="00961D14" w:rsidRDefault="000D6C2C" w:rsidP="000D6C2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Katarzyna Jańczak</w:t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  <w:r w:rsidRPr="00961D14">
        <w:rPr>
          <w:sz w:val="28"/>
          <w:szCs w:val="28"/>
        </w:rPr>
        <w:tab/>
      </w:r>
    </w:p>
    <w:p w14:paraId="057C0AB1" w14:textId="77777777" w:rsidR="000D6C2C" w:rsidRPr="00F91E15" w:rsidRDefault="000D6C2C" w:rsidP="000D6C2C">
      <w:pPr>
        <w:rPr>
          <w:sz w:val="28"/>
          <w:szCs w:val="28"/>
        </w:rPr>
      </w:pPr>
    </w:p>
    <w:p w14:paraId="02B2D723" w14:textId="5C17C46B" w:rsidR="000D6C2C" w:rsidRPr="005E6E5C" w:rsidRDefault="00BB2A01" w:rsidP="000D6C2C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Agnieszka Krynicka</w:t>
      </w:r>
    </w:p>
    <w:p w14:paraId="27F061E7" w14:textId="21E67E37" w:rsidR="000D6C2C" w:rsidRPr="00BB2A01" w:rsidRDefault="000D6C2C" w:rsidP="00BB2A01">
      <w:pPr>
        <w:rPr>
          <w:sz w:val="28"/>
          <w:szCs w:val="28"/>
        </w:rPr>
      </w:pPr>
    </w:p>
    <w:p w14:paraId="29BCD35B" w14:textId="16D7349C" w:rsidR="000D6C2C" w:rsidRPr="0017624A" w:rsidRDefault="000D6C2C" w:rsidP="000D6C2C">
      <w:pPr>
        <w:rPr>
          <w:sz w:val="28"/>
          <w:szCs w:val="28"/>
        </w:rPr>
      </w:pP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  <w:r w:rsidRPr="0017624A">
        <w:rPr>
          <w:sz w:val="28"/>
          <w:szCs w:val="28"/>
        </w:rPr>
        <w:tab/>
      </w:r>
    </w:p>
    <w:p w14:paraId="4C0502C7" w14:textId="77777777" w:rsidR="000D6C2C" w:rsidRPr="00F91E15" w:rsidRDefault="000D6C2C" w:rsidP="000D6C2C">
      <w:pPr>
        <w:rPr>
          <w:sz w:val="28"/>
          <w:szCs w:val="28"/>
        </w:rPr>
      </w:pPr>
    </w:p>
    <w:p w14:paraId="77487963" w14:textId="77777777" w:rsidR="000D6C2C" w:rsidRPr="00F91E15" w:rsidRDefault="000D6C2C" w:rsidP="000D6C2C">
      <w:pPr>
        <w:rPr>
          <w:sz w:val="28"/>
          <w:szCs w:val="28"/>
        </w:rPr>
      </w:pPr>
    </w:p>
    <w:p w14:paraId="3265B6CA" w14:textId="489E60F9" w:rsidR="000D6C2C" w:rsidRPr="005E6E5C" w:rsidRDefault="000D6C2C" w:rsidP="000D6C2C">
      <w:pPr>
        <w:rPr>
          <w:sz w:val="28"/>
          <w:szCs w:val="28"/>
        </w:rPr>
      </w:pPr>
      <w:r>
        <w:rPr>
          <w:sz w:val="28"/>
          <w:szCs w:val="28"/>
        </w:rPr>
        <w:t xml:space="preserve">Rozmowa kwalifikacyjna odbędzie się w </w:t>
      </w:r>
      <w:r w:rsidRPr="005E6E5C">
        <w:rPr>
          <w:sz w:val="28"/>
          <w:szCs w:val="28"/>
        </w:rPr>
        <w:t xml:space="preserve">dniu </w:t>
      </w:r>
      <w:r w:rsidRPr="005E6E5C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5E6E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października</w:t>
      </w:r>
      <w:r>
        <w:rPr>
          <w:b/>
          <w:sz w:val="28"/>
          <w:szCs w:val="28"/>
        </w:rPr>
        <w:t xml:space="preserve"> </w:t>
      </w:r>
      <w:r w:rsidRPr="005E6E5C">
        <w:rPr>
          <w:b/>
          <w:sz w:val="28"/>
          <w:szCs w:val="28"/>
        </w:rPr>
        <w:t>2020r.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piątek</w:t>
      </w:r>
      <w:r w:rsidRPr="005E6E5C">
        <w:rPr>
          <w:b/>
          <w:sz w:val="28"/>
          <w:szCs w:val="28"/>
        </w:rPr>
        <w:t xml:space="preserve">)              o godz. </w:t>
      </w:r>
      <w:r>
        <w:rPr>
          <w:b/>
          <w:sz w:val="28"/>
          <w:szCs w:val="28"/>
        </w:rPr>
        <w:t>10</w:t>
      </w:r>
      <w:r w:rsidRPr="005E6E5C">
        <w:rPr>
          <w:b/>
          <w:sz w:val="28"/>
          <w:szCs w:val="28"/>
          <w:vertAlign w:val="superscript"/>
        </w:rPr>
        <w:t>00</w:t>
      </w:r>
      <w:r w:rsidRPr="005E6E5C">
        <w:rPr>
          <w:b/>
          <w:sz w:val="28"/>
          <w:szCs w:val="28"/>
        </w:rPr>
        <w:t>.</w:t>
      </w:r>
    </w:p>
    <w:p w14:paraId="0322258C" w14:textId="77777777" w:rsidR="000D6C2C" w:rsidRPr="00F91E15" w:rsidRDefault="000D6C2C" w:rsidP="000D6C2C">
      <w:pPr>
        <w:rPr>
          <w:sz w:val="28"/>
          <w:szCs w:val="28"/>
        </w:rPr>
      </w:pPr>
    </w:p>
    <w:p w14:paraId="50072E3F" w14:textId="77777777" w:rsidR="000D6C2C" w:rsidRPr="00F91E15" w:rsidRDefault="000D6C2C" w:rsidP="000D6C2C">
      <w:pPr>
        <w:rPr>
          <w:sz w:val="28"/>
          <w:szCs w:val="28"/>
        </w:rPr>
      </w:pPr>
    </w:p>
    <w:p w14:paraId="3E85FE2E" w14:textId="77777777" w:rsidR="000D6C2C" w:rsidRDefault="000D6C2C" w:rsidP="000D6C2C">
      <w:pPr>
        <w:rPr>
          <w:sz w:val="28"/>
          <w:szCs w:val="28"/>
        </w:rPr>
      </w:pP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  <w:r w:rsidRPr="00F91E15">
        <w:rPr>
          <w:sz w:val="28"/>
          <w:szCs w:val="28"/>
        </w:rPr>
        <w:tab/>
      </w:r>
    </w:p>
    <w:p w14:paraId="35750CA5" w14:textId="77777777" w:rsidR="000D6C2C" w:rsidRPr="00607105" w:rsidRDefault="000D6C2C" w:rsidP="000D6C2C">
      <w:r>
        <w:rPr>
          <w:sz w:val="28"/>
          <w:szCs w:val="28"/>
        </w:rPr>
        <w:t xml:space="preserve">   </w:t>
      </w:r>
      <w:r w:rsidRPr="00607105">
        <w:rPr>
          <w:color w:val="FF0000"/>
        </w:rPr>
        <w:t xml:space="preserve"> </w:t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  <w:r w:rsidRPr="00607105">
        <w:rPr>
          <w:color w:val="FF0000"/>
        </w:rPr>
        <w:tab/>
      </w:r>
    </w:p>
    <w:p w14:paraId="12180195" w14:textId="0BB1E93D" w:rsidR="00BB2A01" w:rsidRPr="00BB2A01" w:rsidRDefault="000D6C2C" w:rsidP="000D6C2C">
      <w:pPr>
        <w:rPr>
          <w:b/>
          <w:bCs/>
          <w:i/>
          <w:sz w:val="28"/>
          <w:szCs w:val="28"/>
        </w:rPr>
      </w:pP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 w:rsidRPr="00587764"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  </w:t>
      </w:r>
      <w:r w:rsidR="00BB2A01">
        <w:rPr>
          <w:i/>
          <w:sz w:val="28"/>
          <w:szCs w:val="28"/>
        </w:rPr>
        <w:t xml:space="preserve">          </w:t>
      </w:r>
      <w:r>
        <w:rPr>
          <w:i/>
          <w:sz w:val="28"/>
          <w:szCs w:val="28"/>
        </w:rPr>
        <w:t xml:space="preserve"> </w:t>
      </w:r>
      <w:r w:rsidR="00BB2A01" w:rsidRPr="00BB2A01">
        <w:rPr>
          <w:b/>
          <w:bCs/>
          <w:i/>
          <w:sz w:val="28"/>
          <w:szCs w:val="28"/>
        </w:rPr>
        <w:t xml:space="preserve">Leszek Dyba  </w:t>
      </w:r>
    </w:p>
    <w:p w14:paraId="6672D8ED" w14:textId="7AD57227" w:rsidR="000D6C2C" w:rsidRPr="00BB2A01" w:rsidRDefault="00BB2A01" w:rsidP="00BB2A01">
      <w:pPr>
        <w:ind w:left="4956"/>
        <w:rPr>
          <w:b/>
          <w:bCs/>
          <w:i/>
          <w:sz w:val="28"/>
          <w:szCs w:val="28"/>
        </w:rPr>
      </w:pPr>
      <w:r w:rsidRPr="00BB2A01">
        <w:rPr>
          <w:b/>
          <w:bCs/>
          <w:i/>
          <w:sz w:val="28"/>
          <w:szCs w:val="28"/>
        </w:rPr>
        <w:t xml:space="preserve">      Zastępca Wójta Gminy</w:t>
      </w:r>
    </w:p>
    <w:p w14:paraId="5EF8E4C5" w14:textId="77777777" w:rsidR="000D6C2C" w:rsidRDefault="000D6C2C" w:rsidP="000D6C2C">
      <w:pPr>
        <w:ind w:left="4956"/>
        <w:rPr>
          <w:i/>
        </w:rPr>
      </w:pPr>
      <w:r w:rsidRPr="00607105">
        <w:rPr>
          <w:i/>
        </w:rPr>
        <w:t>(data i podpis osoby upoważnionej)</w:t>
      </w:r>
    </w:p>
    <w:p w14:paraId="0D6D5042" w14:textId="77777777" w:rsidR="000D6C2C" w:rsidRDefault="000D6C2C" w:rsidP="000D6C2C">
      <w:pPr>
        <w:ind w:left="4956"/>
        <w:rPr>
          <w:i/>
        </w:rPr>
      </w:pPr>
    </w:p>
    <w:p w14:paraId="349DA88A" w14:textId="7BABFB50" w:rsidR="00D733E3" w:rsidRDefault="000D6C2C" w:rsidP="000D6C2C">
      <w:r w:rsidRPr="00607105">
        <w:t xml:space="preserve">Skarbimierz – Osiedle, dnia </w:t>
      </w:r>
      <w:r w:rsidR="00BB2A01">
        <w:t>19</w:t>
      </w:r>
      <w:r w:rsidRPr="00607105">
        <w:t xml:space="preserve"> </w:t>
      </w:r>
      <w:r w:rsidR="00BB2A01">
        <w:t>października</w:t>
      </w:r>
      <w:r w:rsidRPr="00607105">
        <w:t xml:space="preserve"> 2020r</w:t>
      </w:r>
    </w:p>
    <w:sectPr w:rsidR="00D733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8593C"/>
    <w:multiLevelType w:val="hybridMultilevel"/>
    <w:tmpl w:val="F984EC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C2C"/>
    <w:rsid w:val="000D6C2C"/>
    <w:rsid w:val="00277387"/>
    <w:rsid w:val="00A3006F"/>
    <w:rsid w:val="00BB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F08B6"/>
  <w15:chartTrackingRefBased/>
  <w15:docId w15:val="{F28D8B34-ED3C-4A74-947C-B89FFF7F3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Skarbimierz</dc:creator>
  <cp:keywords/>
  <dc:description/>
  <cp:lastModifiedBy>UG Skarbimierz</cp:lastModifiedBy>
  <cp:revision>1</cp:revision>
  <dcterms:created xsi:type="dcterms:W3CDTF">2020-10-19T12:19:00Z</dcterms:created>
  <dcterms:modified xsi:type="dcterms:W3CDTF">2020-10-19T12:32:00Z</dcterms:modified>
</cp:coreProperties>
</file>